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E25F2" w14:textId="77777777" w:rsidR="009373A1" w:rsidRDefault="005B729F">
      <w:pPr>
        <w:jc w:val="center"/>
        <w:rPr>
          <w:rFonts w:ascii="Lato" w:eastAsia="Lato" w:hAnsi="Lato" w:cs="Lato"/>
          <w:b/>
          <w:sz w:val="32"/>
          <w:szCs w:val="32"/>
        </w:rPr>
      </w:pPr>
      <w:r>
        <w:rPr>
          <w:rFonts w:ascii="Lato" w:eastAsia="Lato" w:hAnsi="Lato" w:cs="Lato"/>
          <w:b/>
          <w:sz w:val="32"/>
          <w:szCs w:val="32"/>
        </w:rPr>
        <w:t>Covenant for Building Use</w:t>
      </w:r>
    </w:p>
    <w:p w14:paraId="1AF28085" w14:textId="77777777" w:rsidR="009373A1" w:rsidRDefault="005B729F">
      <w:pPr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The Episcopal Diocese of Central New York</w:t>
      </w:r>
    </w:p>
    <w:p w14:paraId="64392C5B" w14:textId="77777777" w:rsidR="009373A1" w:rsidRDefault="009373A1">
      <w:pPr>
        <w:jc w:val="center"/>
        <w:rPr>
          <w:rFonts w:ascii="Lato" w:eastAsia="Lato" w:hAnsi="Lato" w:cs="Lato"/>
          <w:b/>
        </w:rPr>
      </w:pPr>
    </w:p>
    <w:p w14:paraId="00678830" w14:textId="77777777" w:rsidR="009373A1" w:rsidRDefault="005B729F">
      <w:pPr>
        <w:rPr>
          <w:rFonts w:ascii="Palatino Linotype" w:eastAsia="Palatino Linotype" w:hAnsi="Palatino Linotype" w:cs="Palatino Linotype"/>
          <w:i/>
          <w:color w:val="000000"/>
        </w:rPr>
      </w:pPr>
      <w:r>
        <w:rPr>
          <w:rFonts w:ascii="Palatino Linotype" w:eastAsia="Palatino Linotype" w:hAnsi="Palatino Linotype" w:cs="Palatino Linotype"/>
          <w:i/>
        </w:rPr>
        <w:t>P</w:t>
      </w:r>
      <w:r>
        <w:rPr>
          <w:rFonts w:ascii="Palatino Linotype" w:eastAsia="Palatino Linotype" w:hAnsi="Palatino Linotype" w:cs="Palatino Linotype"/>
          <w:i/>
          <w:color w:val="000000"/>
        </w:rPr>
        <w:t xml:space="preserve">arishes may complete this Covenant to request permission from the Bishop to use church buildings within the guidelines published by the Diocese at </w:t>
      </w:r>
      <w:hyperlink r:id="rId8">
        <w:r>
          <w:rPr>
            <w:rFonts w:ascii="Palatino Linotype" w:eastAsia="Palatino Linotype" w:hAnsi="Palatino Linotype" w:cs="Palatino Linotype"/>
            <w:i/>
            <w:color w:val="0000FF"/>
            <w:u w:val="single"/>
          </w:rPr>
          <w:t>cnyepiscopal.org/covid-19</w:t>
        </w:r>
      </w:hyperlink>
      <w:r>
        <w:rPr>
          <w:rFonts w:ascii="Palatino Linotype" w:eastAsia="Palatino Linotype" w:hAnsi="Palatino Linotype" w:cs="Palatino Linotype"/>
          <w:i/>
          <w:color w:val="000000"/>
        </w:rPr>
        <w:t xml:space="preserve">. </w:t>
      </w:r>
    </w:p>
    <w:p w14:paraId="1EE046D9" w14:textId="77777777" w:rsidR="009373A1" w:rsidRDefault="005B729F">
      <w:pPr>
        <w:rPr>
          <w:rFonts w:ascii="Palatino Linotype" w:eastAsia="Palatino Linotype" w:hAnsi="Palatino Linotype" w:cs="Palatino Linotype"/>
          <w:i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Completed Covenants may be s</w:t>
      </w:r>
      <w:r>
        <w:rPr>
          <w:rFonts w:ascii="Palatino Linotype" w:eastAsia="Palatino Linotype" w:hAnsi="Palatino Linotype" w:cs="Palatino Linotype"/>
          <w:i/>
          <w:color w:val="000000"/>
        </w:rPr>
        <w:t xml:space="preserve">ent to the diocesan office via email to </w:t>
      </w:r>
      <w:hyperlink r:id="rId9">
        <w:r>
          <w:rPr>
            <w:rFonts w:ascii="Palatino Linotype" w:eastAsia="Palatino Linotype" w:hAnsi="Palatino Linotype" w:cs="Palatino Linotype"/>
            <w:i/>
            <w:color w:val="1155CC"/>
            <w:u w:val="single"/>
          </w:rPr>
          <w:t>office@cnyepiscopal.org</w:t>
        </w:r>
      </w:hyperlink>
      <w:r>
        <w:rPr>
          <w:rFonts w:ascii="Palatino Linotype" w:eastAsia="Palatino Linotype" w:hAnsi="Palatino Linotype" w:cs="Palatino Linotype"/>
          <w:i/>
        </w:rPr>
        <w:t xml:space="preserve">. </w:t>
      </w:r>
    </w:p>
    <w:p w14:paraId="1D0AA929" w14:textId="77777777" w:rsidR="009373A1" w:rsidRDefault="009373A1">
      <w:pPr>
        <w:rPr>
          <w:rFonts w:ascii="Palatino Linotype" w:eastAsia="Palatino Linotype" w:hAnsi="Palatino Linotype" w:cs="Palatino Linotype"/>
          <w:i/>
          <w:color w:val="000000"/>
        </w:rPr>
      </w:pPr>
    </w:p>
    <w:p w14:paraId="3D083FD8" w14:textId="77777777" w:rsidR="009373A1" w:rsidRDefault="005B729F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Affirming that God is calling Central New York Episcopalians to live into our shared vision of </w:t>
      </w:r>
      <w:r>
        <w:rPr>
          <w:rFonts w:ascii="Palatino Linotype" w:eastAsia="Palatino Linotype" w:hAnsi="Palatino Linotype" w:cs="Palatino Linotype"/>
          <w:b/>
        </w:rPr>
        <w:t xml:space="preserve">a world healed by love, </w:t>
      </w:r>
      <w:r>
        <w:rPr>
          <w:rFonts w:ascii="Palatino Linotype" w:eastAsia="Palatino Linotype" w:hAnsi="Palatino Linotype" w:cs="Palatino Linotype"/>
        </w:rPr>
        <w:t>we renew our commitm</w:t>
      </w:r>
      <w:r>
        <w:rPr>
          <w:rFonts w:ascii="Palatino Linotype" w:eastAsia="Palatino Linotype" w:hAnsi="Palatino Linotype" w:cs="Palatino Linotype"/>
        </w:rPr>
        <w:t xml:space="preserve">ent to love God, one another, and all God’s creation by: </w:t>
      </w:r>
    </w:p>
    <w:p w14:paraId="008612EC" w14:textId="77777777" w:rsidR="009373A1" w:rsidRDefault="005B7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Sharing God’s love and hope with our communities in this uncertain time; </w:t>
      </w:r>
    </w:p>
    <w:p w14:paraId="329085DB" w14:textId="77777777" w:rsidR="009373A1" w:rsidRDefault="005B7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Keeping Jesus’ command to “remember the least of these”--the most vulnerable members of our community--by limiting physical contact and initiating practices to slow the spread of infectious disease; </w:t>
      </w:r>
    </w:p>
    <w:p w14:paraId="6D6BFD25" w14:textId="77777777" w:rsidR="009373A1" w:rsidRDefault="005B7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Continuing to provide people with the very best pastoral</w:t>
      </w:r>
      <w:r>
        <w:rPr>
          <w:rFonts w:ascii="Palatino Linotype" w:eastAsia="Palatino Linotype" w:hAnsi="Palatino Linotype" w:cs="Palatino Linotype"/>
          <w:color w:val="000000"/>
        </w:rPr>
        <w:t xml:space="preserve"> care now and in the months to come;</w:t>
      </w:r>
    </w:p>
    <w:p w14:paraId="62DB70EF" w14:textId="77777777" w:rsidR="009373A1" w:rsidRDefault="005B7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Continuing  prayer, worship, and formation, whether gathered in-person or online. </w:t>
      </w:r>
    </w:p>
    <w:p w14:paraId="1788660E" w14:textId="77777777" w:rsidR="009373A1" w:rsidRDefault="005B7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Continuing community outreach ministry where this is safe and feasible;</w:t>
      </w:r>
    </w:p>
    <w:p w14:paraId="66BFE9C5" w14:textId="77777777" w:rsidR="009373A1" w:rsidRDefault="005B7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Following the diocesan guidelines published at </w:t>
      </w:r>
      <w:hyperlink r:id="rId10">
        <w:r>
          <w:rPr>
            <w:rFonts w:ascii="Palatino Linotype" w:eastAsia="Palatino Linotype" w:hAnsi="Palatino Linotype" w:cs="Palatino Linotype"/>
            <w:color w:val="0000FF"/>
            <w:u w:val="single"/>
          </w:rPr>
          <w:t>cnyepiscopal.org/cov</w:t>
        </w:r>
      </w:hyperlink>
      <w:hyperlink r:id="rId11">
        <w:r>
          <w:rPr>
            <w:rFonts w:ascii="Palatino Linotype" w:eastAsia="Palatino Linotype" w:hAnsi="Palatino Linotype" w:cs="Palatino Linotype"/>
            <w:color w:val="0000FF"/>
            <w:u w:val="single"/>
          </w:rPr>
          <w:t>id-19</w:t>
        </w:r>
      </w:hyperlink>
      <w:r>
        <w:rPr>
          <w:rFonts w:ascii="Palatino Linotype" w:eastAsia="Palatino Linotype" w:hAnsi="Palatino Linotype" w:cs="Palatino Linotype"/>
          <w:color w:val="000000"/>
        </w:rPr>
        <w:t>;</w:t>
      </w:r>
    </w:p>
    <w:p w14:paraId="6B781DBB" w14:textId="77777777" w:rsidR="009373A1" w:rsidRDefault="005B729F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We covenant with God and one another to care for our communities through our faithful response to the COVID-19 pandemic. </w:t>
      </w:r>
    </w:p>
    <w:p w14:paraId="7A196FBD" w14:textId="77777777" w:rsidR="009373A1" w:rsidRDefault="005B729F">
      <w:pPr>
        <w:rPr>
          <w:rFonts w:ascii="Palatino Linotype" w:eastAsia="Palatino Linotype" w:hAnsi="Palatino Linotype" w:cs="Palatino Linotype"/>
          <w:i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(Please provide wr</w:t>
      </w:r>
      <w:r>
        <w:rPr>
          <w:rFonts w:ascii="Palatino Linotype" w:eastAsia="Palatino Linotype" w:hAnsi="Palatino Linotype" w:cs="Palatino Linotype"/>
          <w:i/>
          <w:color w:val="000000"/>
        </w:rPr>
        <w:t>itten responses to the following questions to demonstrate your commitment to upholding diocesan guidelines and requirements for safety within your ministry contexts.)</w:t>
      </w:r>
    </w:p>
    <w:p w14:paraId="3CE09993" w14:textId="77777777" w:rsidR="009373A1" w:rsidRDefault="005B7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Palatino Linotype" w:eastAsia="Palatino Linotype" w:hAnsi="Palatino Linotype" w:cs="Palatino Linotype"/>
        </w:rPr>
        <w:t xml:space="preserve">We confirm that we have reviewed the </w:t>
      </w:r>
      <w:hyperlink r:id="rId12">
        <w:r>
          <w:rPr>
            <w:rFonts w:ascii="Palatino Linotype" w:eastAsia="Palatino Linotype" w:hAnsi="Palatino Linotype" w:cs="Palatino Linotype"/>
            <w:color w:val="1155CC"/>
            <w:u w:val="single"/>
          </w:rPr>
          <w:t>New York State Interim Guidance for Religious &amp; Funeral Services During the COVID-19 Public Health Emergency</w:t>
        </w:r>
      </w:hyperlink>
      <w:r>
        <w:rPr>
          <w:rFonts w:ascii="Palatino Linotype" w:eastAsia="Palatino Linotype" w:hAnsi="Palatino Linotype" w:cs="Palatino Linotype"/>
        </w:rPr>
        <w:t xml:space="preserve">: </w:t>
      </w:r>
    </w:p>
    <w:p w14:paraId="0F70763F" w14:textId="77777777" w:rsidR="009373A1" w:rsidRDefault="009373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Palatino Linotype" w:eastAsia="Palatino Linotype" w:hAnsi="Palatino Linotype" w:cs="Palatino Linotype"/>
        </w:rPr>
      </w:pPr>
    </w:p>
    <w:p w14:paraId="6874FA31" w14:textId="77777777" w:rsidR="009373A1" w:rsidRDefault="005B7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We confirm that we completed the New York State Business Affirmation (available at </w:t>
      </w:r>
      <w:hyperlink r:id="rId13">
        <w:r>
          <w:rPr>
            <w:rFonts w:ascii="Palatino Linotype" w:eastAsia="Palatino Linotype" w:hAnsi="Palatino Linotype" w:cs="Palatino Linotype"/>
            <w:color w:val="1155CC"/>
            <w:u w:val="single"/>
          </w:rPr>
          <w:t>https://forms.ny.gov/s3/ny-forward-affirmation</w:t>
        </w:r>
      </w:hyperlink>
      <w:r>
        <w:rPr>
          <w:rFonts w:ascii="Palatino Linotype" w:eastAsia="Palatino Linotype" w:hAnsi="Palatino Linotype" w:cs="Palatino Linotype"/>
        </w:rPr>
        <w:t xml:space="preserve">) on this date: </w:t>
      </w:r>
    </w:p>
    <w:p w14:paraId="6AAF298D" w14:textId="77777777" w:rsidR="009373A1" w:rsidRDefault="009373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Palatino Linotype" w:eastAsia="Palatino Linotype" w:hAnsi="Palatino Linotype" w:cs="Palatino Linotype"/>
        </w:rPr>
      </w:pPr>
    </w:p>
    <w:p w14:paraId="5CD9FACF" w14:textId="77777777" w:rsidR="009373A1" w:rsidRDefault="005B7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We confirm that we have completed a Safety </w:t>
      </w:r>
      <w:r>
        <w:rPr>
          <w:rFonts w:ascii="Palatino Linotype" w:eastAsia="Palatino Linotype" w:hAnsi="Palatino Linotype" w:cs="Palatino Linotype"/>
        </w:rPr>
        <w:t xml:space="preserve">Plan and conspicuously posted it in the church building (view the </w:t>
      </w:r>
      <w:hyperlink r:id="rId14">
        <w:r>
          <w:rPr>
            <w:rFonts w:ascii="Palatino Linotype" w:eastAsia="Palatino Linotype" w:hAnsi="Palatino Linotype" w:cs="Palatino Linotype"/>
            <w:color w:val="1155CC"/>
            <w:u w:val="single"/>
          </w:rPr>
          <w:t>NY Forward Safety Plan Template</w:t>
        </w:r>
      </w:hyperlink>
      <w:r>
        <w:rPr>
          <w:rFonts w:ascii="Palatino Linotype" w:eastAsia="Palatino Linotype" w:hAnsi="Palatino Linotype" w:cs="Palatino Linotype"/>
        </w:rPr>
        <w:t xml:space="preserve">): </w:t>
      </w:r>
    </w:p>
    <w:p w14:paraId="3177C951" w14:textId="77777777" w:rsidR="009373A1" w:rsidRDefault="009373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Palatino Linotype" w:eastAsia="Palatino Linotype" w:hAnsi="Palatino Linotype" w:cs="Palatino Linotype"/>
        </w:rPr>
      </w:pPr>
    </w:p>
    <w:p w14:paraId="5B72F467" w14:textId="77777777" w:rsidR="009373A1" w:rsidRDefault="005B7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We will maintain connec</w:t>
      </w:r>
      <w:r>
        <w:rPr>
          <w:rFonts w:ascii="Palatino Linotype" w:eastAsia="Palatino Linotype" w:hAnsi="Palatino Linotype" w:cs="Palatino Linotype"/>
          <w:color w:val="000000"/>
        </w:rPr>
        <w:t xml:space="preserve">tion with those who do not gather in-person by: </w:t>
      </w:r>
    </w:p>
    <w:p w14:paraId="6416F44C" w14:textId="77777777" w:rsidR="009373A1" w:rsidRDefault="009373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Palatino Linotype" w:eastAsia="Palatino Linotype" w:hAnsi="Palatino Linotype" w:cs="Palatino Linotype"/>
          <w:color w:val="000000"/>
        </w:rPr>
      </w:pPr>
    </w:p>
    <w:p w14:paraId="5FA7027D" w14:textId="77777777" w:rsidR="009373A1" w:rsidRDefault="005B7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lastRenderedPageBreak/>
        <w:t xml:space="preserve">We commit to cleaning and disinfecting our building thoroughly before re-entry and to cleaning and disinfecting common spaces before and after each use. Our plan to carry out such cleaning and disinfecting </w:t>
      </w:r>
      <w:r>
        <w:rPr>
          <w:rFonts w:ascii="Palatino Linotype" w:eastAsia="Palatino Linotype" w:hAnsi="Palatino Linotype" w:cs="Palatino Linotype"/>
          <w:color w:val="000000"/>
        </w:rPr>
        <w:t xml:space="preserve">is:   </w:t>
      </w:r>
    </w:p>
    <w:p w14:paraId="2517716B" w14:textId="77777777" w:rsidR="009373A1" w:rsidRDefault="009373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Palatino Linotype" w:eastAsia="Palatino Linotype" w:hAnsi="Palatino Linotype" w:cs="Palatino Linotype"/>
          <w:color w:val="000000"/>
        </w:rPr>
      </w:pPr>
    </w:p>
    <w:p w14:paraId="0F66E0F4" w14:textId="77777777" w:rsidR="009373A1" w:rsidRDefault="005B7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We will ensure that renters and outside groups and individuals using our building uphold diocesan guidelines and the parish’s plan by: </w:t>
      </w:r>
    </w:p>
    <w:p w14:paraId="78D0A443" w14:textId="77777777" w:rsidR="009373A1" w:rsidRDefault="009373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Palatino Linotype" w:eastAsia="Palatino Linotype" w:hAnsi="Palatino Linotype" w:cs="Palatino Linotype"/>
          <w:color w:val="000000"/>
        </w:rPr>
      </w:pPr>
    </w:p>
    <w:p w14:paraId="773AA44F" w14:textId="77777777" w:rsidR="009373A1" w:rsidRDefault="005B7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We will continue to encourage and invite stewardship by:</w:t>
      </w:r>
    </w:p>
    <w:p w14:paraId="1FBE6236" w14:textId="77777777" w:rsidR="009373A1" w:rsidRDefault="009373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Palatino Linotype" w:eastAsia="Palatino Linotype" w:hAnsi="Palatino Linotype" w:cs="Palatino Linotype"/>
          <w:color w:val="000000"/>
        </w:rPr>
      </w:pPr>
    </w:p>
    <w:p w14:paraId="65CA80AA" w14:textId="77777777" w:rsidR="009373A1" w:rsidRDefault="005B7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If someone who has been in the church building contra</w:t>
      </w:r>
      <w:r>
        <w:rPr>
          <w:rFonts w:ascii="Palatino Linotype" w:eastAsia="Palatino Linotype" w:hAnsi="Palatino Linotype" w:cs="Palatino Linotype"/>
          <w:color w:val="000000"/>
        </w:rPr>
        <w:t xml:space="preserve">cts COVID-19, we will communicate with our congregation and with anyone who may have come into contact with that individual, while upholding that individual’s privacy, by: </w:t>
      </w:r>
    </w:p>
    <w:p w14:paraId="24B6EBCD" w14:textId="77777777" w:rsidR="009373A1" w:rsidRDefault="009373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Palatino Linotype" w:eastAsia="Palatino Linotype" w:hAnsi="Palatino Linotype" w:cs="Palatino Linotype"/>
          <w:color w:val="000000"/>
        </w:rPr>
      </w:pPr>
    </w:p>
    <w:p w14:paraId="1880DC7C" w14:textId="77777777" w:rsidR="009373A1" w:rsidRDefault="005B7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We will communicate diocesan guidelines and the parish’s plan to the congregation </w:t>
      </w:r>
      <w:r>
        <w:rPr>
          <w:rFonts w:ascii="Palatino Linotype" w:eastAsia="Palatino Linotype" w:hAnsi="Palatino Linotype" w:cs="Palatino Linotype"/>
          <w:color w:val="000000"/>
        </w:rPr>
        <w:t xml:space="preserve">by: </w:t>
      </w:r>
    </w:p>
    <w:p w14:paraId="22973FB0" w14:textId="77777777" w:rsidR="009373A1" w:rsidRDefault="009373A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eastAsia="Palatino Linotype" w:hAnsi="Palatino Linotype" w:cs="Palatino Linotype"/>
          <w:color w:val="000000"/>
        </w:rPr>
      </w:pPr>
    </w:p>
    <w:p w14:paraId="1F731716" w14:textId="77777777" w:rsidR="009373A1" w:rsidRDefault="005B729F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We ask for God’s grace and help as we faithfully follow Jesus faithfully as a community of love and faith in these difficult times.</w:t>
      </w:r>
    </w:p>
    <w:p w14:paraId="1D4959CC" w14:textId="77777777" w:rsidR="009373A1" w:rsidRDefault="009373A1">
      <w:pPr>
        <w:rPr>
          <w:rFonts w:ascii="Palatino Linotype" w:eastAsia="Palatino Linotype" w:hAnsi="Palatino Linotype" w:cs="Palatino Linotype"/>
        </w:rPr>
      </w:pPr>
    </w:p>
    <w:tbl>
      <w:tblPr>
        <w:tblStyle w:val="a3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380"/>
      </w:tblGrid>
      <w:tr w:rsidR="009373A1" w14:paraId="4A82EE1E" w14:textId="77777777">
        <w:tc>
          <w:tcPr>
            <w:tcW w:w="1980" w:type="dxa"/>
          </w:tcPr>
          <w:p w14:paraId="2206A06F" w14:textId="77777777" w:rsidR="009373A1" w:rsidRDefault="005B729F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Parish and City: 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</w:tcPr>
          <w:p w14:paraId="73457413" w14:textId="77777777" w:rsidR="009373A1" w:rsidRDefault="009373A1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14:paraId="1BF5E06C" w14:textId="77777777" w:rsidR="009373A1" w:rsidRDefault="009373A1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</w:rPr>
      </w:pPr>
    </w:p>
    <w:p w14:paraId="42AF5BD0" w14:textId="77777777" w:rsidR="009373A1" w:rsidRDefault="005B729F">
      <w:pPr>
        <w:spacing w:after="0" w:line="240" w:lineRule="auto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Signatures:  </w:t>
      </w:r>
      <w:r>
        <w:rPr>
          <w:rFonts w:ascii="Palatino Linotype" w:eastAsia="Palatino Linotype" w:hAnsi="Palatino Linotype" w:cs="Palatino Linotype"/>
          <w:b/>
          <w:color w:val="000000"/>
        </w:rPr>
        <w:br/>
      </w:r>
      <w:r>
        <w:rPr>
          <w:rFonts w:ascii="Palatino Linotype" w:eastAsia="Palatino Linotype" w:hAnsi="Palatino Linotype" w:cs="Palatino Linotype"/>
          <w:i/>
          <w:color w:val="000000"/>
        </w:rPr>
        <w:t xml:space="preserve">By typing your name and the date below, you are signing this Covenant. </w:t>
      </w:r>
      <w:r>
        <w:rPr>
          <w:rFonts w:ascii="Palatino Linotype" w:eastAsia="Palatino Linotype" w:hAnsi="Palatino Linotype" w:cs="Palatino Linotype"/>
          <w:i/>
        </w:rPr>
        <w:t xml:space="preserve">This Covenant should be signed by the priest (where applicable) and wardens of your parish. If there is only one warden, please ask a vestry member to sign. </w:t>
      </w:r>
    </w:p>
    <w:p w14:paraId="5C620677" w14:textId="77777777" w:rsidR="009373A1" w:rsidRDefault="009373A1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</w:rPr>
      </w:pPr>
    </w:p>
    <w:tbl>
      <w:tblPr>
        <w:tblStyle w:val="a4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5571"/>
        <w:gridCol w:w="867"/>
        <w:gridCol w:w="1752"/>
      </w:tblGrid>
      <w:tr w:rsidR="009373A1" w14:paraId="55D9DFC3" w14:textId="77777777">
        <w:trPr>
          <w:trHeight w:val="360"/>
        </w:trPr>
        <w:tc>
          <w:tcPr>
            <w:tcW w:w="1170" w:type="dxa"/>
            <w:vAlign w:val="bottom"/>
          </w:tcPr>
          <w:p w14:paraId="379EDD25" w14:textId="77777777" w:rsidR="009373A1" w:rsidRDefault="005B729F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Priest:</w:t>
            </w:r>
          </w:p>
        </w:tc>
        <w:tc>
          <w:tcPr>
            <w:tcW w:w="5571" w:type="dxa"/>
            <w:tcBorders>
              <w:bottom w:val="single" w:sz="4" w:space="0" w:color="000000"/>
            </w:tcBorders>
            <w:vAlign w:val="bottom"/>
          </w:tcPr>
          <w:p w14:paraId="6496AD14" w14:textId="77777777" w:rsidR="009373A1" w:rsidRDefault="009373A1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867" w:type="dxa"/>
            <w:vAlign w:val="bottom"/>
          </w:tcPr>
          <w:p w14:paraId="037AD3E7" w14:textId="77777777" w:rsidR="009373A1" w:rsidRDefault="005B729F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Date: 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  <w:vAlign w:val="bottom"/>
          </w:tcPr>
          <w:p w14:paraId="1A1FED28" w14:textId="77777777" w:rsidR="009373A1" w:rsidRDefault="009373A1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9373A1" w14:paraId="1D14C2F1" w14:textId="77777777">
        <w:trPr>
          <w:trHeight w:val="360"/>
        </w:trPr>
        <w:tc>
          <w:tcPr>
            <w:tcW w:w="1170" w:type="dxa"/>
            <w:vAlign w:val="bottom"/>
          </w:tcPr>
          <w:p w14:paraId="226A1994" w14:textId="77777777" w:rsidR="009373A1" w:rsidRDefault="005B729F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Warden:</w:t>
            </w:r>
          </w:p>
        </w:tc>
        <w:tc>
          <w:tcPr>
            <w:tcW w:w="5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B63FF28" w14:textId="77777777" w:rsidR="009373A1" w:rsidRDefault="009373A1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867" w:type="dxa"/>
            <w:vAlign w:val="bottom"/>
          </w:tcPr>
          <w:p w14:paraId="26408ACF" w14:textId="77777777" w:rsidR="009373A1" w:rsidRDefault="005B729F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Date: 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519E28C" w14:textId="77777777" w:rsidR="009373A1" w:rsidRDefault="009373A1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9373A1" w14:paraId="3069C35C" w14:textId="77777777">
        <w:trPr>
          <w:trHeight w:val="360"/>
        </w:trPr>
        <w:tc>
          <w:tcPr>
            <w:tcW w:w="1170" w:type="dxa"/>
            <w:vAlign w:val="bottom"/>
          </w:tcPr>
          <w:p w14:paraId="4087663A" w14:textId="77777777" w:rsidR="009373A1" w:rsidRDefault="005B729F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Warden:</w:t>
            </w:r>
          </w:p>
        </w:tc>
        <w:tc>
          <w:tcPr>
            <w:tcW w:w="5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5698E45" w14:textId="77777777" w:rsidR="009373A1" w:rsidRDefault="009373A1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867" w:type="dxa"/>
            <w:vAlign w:val="bottom"/>
          </w:tcPr>
          <w:p w14:paraId="5D83C6AE" w14:textId="77777777" w:rsidR="009373A1" w:rsidRDefault="005B729F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Date: 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369E458" w14:textId="77777777" w:rsidR="009373A1" w:rsidRDefault="009373A1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14:paraId="64786D85" w14:textId="77777777" w:rsidR="009373A1" w:rsidRDefault="009373A1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14:paraId="7B0E83FE" w14:textId="77777777" w:rsidR="009373A1" w:rsidRDefault="005B729F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br/>
      </w:r>
    </w:p>
    <w:sectPr w:rsidR="009373A1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6156C" w14:textId="77777777" w:rsidR="005B729F" w:rsidRDefault="005B729F">
      <w:pPr>
        <w:spacing w:after="0" w:line="240" w:lineRule="auto"/>
      </w:pPr>
      <w:r>
        <w:separator/>
      </w:r>
    </w:p>
  </w:endnote>
  <w:endnote w:type="continuationSeparator" w:id="0">
    <w:p w14:paraId="7C760A2C" w14:textId="77777777" w:rsidR="005B729F" w:rsidRDefault="005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B0604020202020204"/>
    <w:charset w:val="00"/>
    <w:family w:val="auto"/>
    <w:pitch w:val="default"/>
  </w:font>
  <w:font w:name="EB Garamond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CDDDF" w14:textId="77777777" w:rsidR="009373A1" w:rsidRDefault="005B729F">
    <w:pPr>
      <w:rPr>
        <w:rFonts w:ascii="EB Garamond" w:eastAsia="EB Garamond" w:hAnsi="EB Garamond" w:cs="EB Garamond"/>
        <w:i/>
      </w:rPr>
    </w:pPr>
    <w:r>
      <w:rPr>
        <w:rFonts w:ascii="EB Garamond" w:eastAsia="EB Garamond" w:hAnsi="EB Garamond" w:cs="EB Garamond"/>
        <w:i/>
      </w:rPr>
      <w:t>Version updated 03/22/21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6FE6E" w14:textId="77777777" w:rsidR="005B729F" w:rsidRDefault="005B729F">
      <w:pPr>
        <w:spacing w:after="0" w:line="240" w:lineRule="auto"/>
      </w:pPr>
      <w:r>
        <w:separator/>
      </w:r>
    </w:p>
  </w:footnote>
  <w:footnote w:type="continuationSeparator" w:id="0">
    <w:p w14:paraId="3D7A3D9D" w14:textId="77777777" w:rsidR="005B729F" w:rsidRDefault="005B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86734"/>
    <w:multiLevelType w:val="multilevel"/>
    <w:tmpl w:val="EEDE6F8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eastAsia="Palatino Linotype" w:hAnsi="Palatino Linotype" w:cs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A3611C"/>
    <w:multiLevelType w:val="multilevel"/>
    <w:tmpl w:val="7B724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A1"/>
    <w:rsid w:val="002D3586"/>
    <w:rsid w:val="005B729F"/>
    <w:rsid w:val="009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19E0F"/>
  <w15:docId w15:val="{9C48842E-9790-A345-89A0-E5AD5EEB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0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05800"/>
  </w:style>
  <w:style w:type="character" w:styleId="Hyperlink">
    <w:name w:val="Hyperlink"/>
    <w:basedOn w:val="DefaultParagraphFont"/>
    <w:uiPriority w:val="99"/>
    <w:unhideWhenUsed/>
    <w:rsid w:val="007058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8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5800"/>
    <w:pPr>
      <w:ind w:left="720"/>
      <w:contextualSpacing/>
    </w:pPr>
  </w:style>
  <w:style w:type="table" w:styleId="TableGrid">
    <w:name w:val="Table Grid"/>
    <w:basedOn w:val="TableNormal"/>
    <w:uiPriority w:val="39"/>
    <w:rsid w:val="0042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yepiscopal.org/covid-19" TargetMode="External"/><Relationship Id="rId13" Type="http://schemas.openxmlformats.org/officeDocument/2006/relationships/hyperlink" Target="https://forms.ny.gov/s3/ny-forward-affir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ny.gov/sites/governor.ny.gov/files/atoms/files/ReligiousandFuneralServicesMasterGuidanc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nyepiscopal.org/covid-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nyepiscopal.org/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cnyepiscopal.org" TargetMode="External"/><Relationship Id="rId14" Type="http://schemas.openxmlformats.org/officeDocument/2006/relationships/hyperlink" Target="https://www.governor.ny.gov/sites/governor.ny.gov/files/atoms/files/NYS_BusinessReopeningSafetyPlanTempl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M4KBz6rK4OPkf0eLd8gTECIcw==">AMUW2mWqhfMt1hK8cOWyEn1x2fwyLIQJKc6vzpf4VlPCLKjcoUDQZwdBvQLybg70UQaROsnHAhXNX3iQ31ET6h9sFU1by97gc8Zte2yn/ZrwxZVta3V+VP4=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 Kadet Sanderson</dc:creator>
  <cp:lastModifiedBy>Meredith  Kadet Sanderson</cp:lastModifiedBy>
  <cp:revision>2</cp:revision>
  <dcterms:created xsi:type="dcterms:W3CDTF">2021-04-16T00:21:00Z</dcterms:created>
  <dcterms:modified xsi:type="dcterms:W3CDTF">2021-04-16T00:21:00Z</dcterms:modified>
</cp:coreProperties>
</file>